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510B9" w14:textId="77777777" w:rsidR="00F7233E" w:rsidRPr="00835ACF" w:rsidRDefault="00F7233E" w:rsidP="00F57C6C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</w:p>
    <w:p w14:paraId="551C9C35" w14:textId="756F2E6B" w:rsidR="0010453F" w:rsidRDefault="006C35BD" w:rsidP="00B12258">
      <w:pPr>
        <w:pStyle w:val="NurText"/>
        <w:ind w:left="2124" w:firstLine="6"/>
        <w:rPr>
          <w:rFonts w:cs="Arial"/>
          <w:b/>
          <w:noProof/>
          <w:szCs w:val="22"/>
        </w:rPr>
      </w:pPr>
      <w:r w:rsidRPr="00147DC0">
        <w:rPr>
          <w:rFonts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4121475" wp14:editId="360F726A">
                <wp:simplePos x="0" y="0"/>
                <wp:positionH relativeFrom="column">
                  <wp:posOffset>1156335</wp:posOffset>
                </wp:positionH>
                <wp:positionV relativeFrom="paragraph">
                  <wp:posOffset>-372110</wp:posOffset>
                </wp:positionV>
                <wp:extent cx="9525" cy="1943100"/>
                <wp:effectExtent l="0" t="0" r="28575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AF473"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-29.3pt" to="91.8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">
                <w10:anchorlock/>
              </v:line>
            </w:pict>
          </mc:Fallback>
        </mc:AlternateContent>
      </w:r>
      <w:r w:rsidR="000D553D">
        <w:rPr>
          <w:rFonts w:cs="Arial"/>
          <w:b/>
          <w:noProof/>
          <w:sz w:val="32"/>
          <w:szCs w:val="32"/>
        </w:rPr>
        <w:t xml:space="preserve">Regional-Express-Linie RE </w:t>
      </w:r>
      <w:r w:rsidR="00CC4DC6">
        <w:rPr>
          <w:rFonts w:cs="Arial"/>
          <w:b/>
          <w:noProof/>
          <w:sz w:val="32"/>
          <w:szCs w:val="32"/>
        </w:rPr>
        <w:t>70</w:t>
      </w:r>
      <w:r w:rsidR="00CC4DC6">
        <w:rPr>
          <w:rFonts w:cs="Arial"/>
          <w:b/>
          <w:noProof/>
          <w:sz w:val="32"/>
          <w:szCs w:val="32"/>
        </w:rPr>
        <w:t xml:space="preserve"> </w:t>
      </w:r>
      <w:r w:rsidR="000D553D">
        <w:rPr>
          <w:rFonts w:cs="Arial"/>
          <w:b/>
          <w:noProof/>
          <w:sz w:val="32"/>
          <w:szCs w:val="32"/>
        </w:rPr>
        <w:t>von Baumaßnahmen betroffen</w:t>
      </w:r>
    </w:p>
    <w:p w14:paraId="5260F77D" w14:textId="77777777" w:rsidR="00B12258" w:rsidRPr="0013079A" w:rsidRDefault="00B12258" w:rsidP="0013079A">
      <w:pPr>
        <w:spacing w:line="360" w:lineRule="auto"/>
        <w:ind w:left="1416" w:firstLine="708"/>
        <w:jc w:val="both"/>
        <w:rPr>
          <w:rFonts w:ascii="Arial" w:hAnsi="Arial" w:cs="Arial"/>
          <w:i/>
          <w:szCs w:val="28"/>
          <w:lang w:val="de-DE"/>
        </w:rPr>
      </w:pPr>
    </w:p>
    <w:p w14:paraId="5959D846" w14:textId="4041F19F" w:rsidR="00633039" w:rsidRDefault="000730A2" w:rsidP="00633039">
      <w:pPr>
        <w:ind w:left="2124" w:firstLine="6"/>
        <w:jc w:val="both"/>
        <w:rPr>
          <w:rFonts w:ascii="Arial" w:hAnsi="Arial" w:cs="Arial"/>
          <w:b/>
        </w:rPr>
      </w:pPr>
      <w:r w:rsidRPr="0013079A">
        <w:rPr>
          <w:rFonts w:ascii="Arial" w:hAnsi="Arial" w:cs="Arial"/>
          <w:lang w:val="de-DE"/>
        </w:rPr>
        <w:t>Bielefeld</w:t>
      </w:r>
      <w:r w:rsidR="0013079A" w:rsidRPr="0013079A">
        <w:rPr>
          <w:rFonts w:ascii="Arial" w:hAnsi="Arial" w:cs="Arial"/>
          <w:lang w:val="de-DE"/>
        </w:rPr>
        <w:t xml:space="preserve"> – </w:t>
      </w:r>
      <w:r w:rsidR="001E0ED8">
        <w:rPr>
          <w:rFonts w:ascii="Arial" w:hAnsi="Arial" w:cs="Arial"/>
          <w:lang w:val="de-DE"/>
        </w:rPr>
        <w:t>2</w:t>
      </w:r>
      <w:r w:rsidR="00CC4DC6">
        <w:rPr>
          <w:rFonts w:ascii="Arial" w:hAnsi="Arial" w:cs="Arial"/>
          <w:lang w:val="de-DE"/>
        </w:rPr>
        <w:t>5</w:t>
      </w:r>
      <w:r w:rsidR="00E54F2D" w:rsidRPr="0013079A">
        <w:rPr>
          <w:rFonts w:ascii="Arial" w:hAnsi="Arial" w:cs="Arial"/>
          <w:lang w:val="de-DE"/>
        </w:rPr>
        <w:t>.</w:t>
      </w:r>
      <w:r w:rsidR="0013079A" w:rsidRPr="0013079A">
        <w:rPr>
          <w:rFonts w:ascii="Arial" w:hAnsi="Arial" w:cs="Arial"/>
          <w:lang w:val="de-DE"/>
        </w:rPr>
        <w:t xml:space="preserve"> </w:t>
      </w:r>
      <w:r w:rsidR="00CC4DC6">
        <w:rPr>
          <w:rFonts w:ascii="Arial" w:hAnsi="Arial" w:cs="Arial"/>
          <w:lang w:val="de-DE"/>
        </w:rPr>
        <w:t>Februar</w:t>
      </w:r>
      <w:r w:rsidR="001E0ED8" w:rsidRPr="0013079A">
        <w:rPr>
          <w:rFonts w:ascii="Arial" w:hAnsi="Arial" w:cs="Arial"/>
          <w:lang w:val="de-DE"/>
        </w:rPr>
        <w:t xml:space="preserve"> </w:t>
      </w:r>
      <w:r w:rsidR="00B12258" w:rsidRPr="0013079A">
        <w:rPr>
          <w:rFonts w:ascii="Arial" w:hAnsi="Arial" w:cs="Arial"/>
          <w:lang w:val="de-DE"/>
        </w:rPr>
        <w:t>201</w:t>
      </w:r>
      <w:r w:rsidR="001E0ED8">
        <w:rPr>
          <w:rFonts w:ascii="Arial" w:hAnsi="Arial" w:cs="Arial"/>
          <w:lang w:val="de-DE"/>
        </w:rPr>
        <w:t>9</w:t>
      </w:r>
      <w:r w:rsidR="00B12258" w:rsidRPr="0013079A">
        <w:rPr>
          <w:rFonts w:ascii="Arial" w:hAnsi="Arial" w:cs="Arial"/>
          <w:lang w:val="de-DE"/>
        </w:rPr>
        <w:t>:</w:t>
      </w:r>
      <w:r w:rsidR="00B53FC3" w:rsidRPr="0013079A">
        <w:rPr>
          <w:rFonts w:ascii="Arial" w:hAnsi="Arial" w:cs="Arial"/>
        </w:rPr>
        <w:t xml:space="preserve"> </w:t>
      </w:r>
      <w:r w:rsidR="00CC4DC6">
        <w:rPr>
          <w:rFonts w:ascii="Arial" w:hAnsi="Arial" w:cs="Arial"/>
          <w:b/>
        </w:rPr>
        <w:t>Aufgrund von Bauarbeiten kommt es im März zu Fahrplanabweichungen der Regional-Express-Linie RE 70 im Streckenabschnitt zwischen Bielefeld und Herford.</w:t>
      </w:r>
      <w:r w:rsidR="00633039" w:rsidRPr="00633039">
        <w:rPr>
          <w:rFonts w:ascii="Arial" w:hAnsi="Arial" w:cs="Arial"/>
          <w:b/>
        </w:rPr>
        <w:t xml:space="preserve"> </w:t>
      </w:r>
    </w:p>
    <w:p w14:paraId="6A7CB66B" w14:textId="4D6F274C" w:rsidR="000D553D" w:rsidRDefault="000D553D" w:rsidP="00633039">
      <w:pPr>
        <w:ind w:left="2124" w:firstLine="6"/>
        <w:jc w:val="both"/>
        <w:rPr>
          <w:rFonts w:ascii="Arial" w:hAnsi="Arial" w:cs="Arial"/>
          <w:b/>
        </w:rPr>
      </w:pPr>
    </w:p>
    <w:p w14:paraId="3C437530" w14:textId="77777777" w:rsidR="000D553D" w:rsidRPr="00633039" w:rsidRDefault="000D553D" w:rsidP="00633039">
      <w:pPr>
        <w:ind w:left="2124" w:firstLine="6"/>
        <w:jc w:val="both"/>
        <w:rPr>
          <w:rFonts w:ascii="Arial" w:hAnsi="Arial" w:cs="Arial"/>
          <w:b/>
        </w:rPr>
      </w:pPr>
    </w:p>
    <w:p w14:paraId="2AB9DEFC" w14:textId="77777777" w:rsidR="00633039" w:rsidRDefault="00633039" w:rsidP="00633039">
      <w:pPr>
        <w:jc w:val="both"/>
        <w:rPr>
          <w:rFonts w:ascii="Arial" w:hAnsi="Arial" w:cs="Arial"/>
          <w:b/>
        </w:rPr>
      </w:pPr>
    </w:p>
    <w:p w14:paraId="5E269AAE" w14:textId="77F99ECB" w:rsidR="000D553D" w:rsidRDefault="000D553D" w:rsidP="000D553D">
      <w:pPr>
        <w:jc w:val="both"/>
        <w:rPr>
          <w:rFonts w:ascii="Arial" w:hAnsi="Arial" w:cs="Arial"/>
        </w:rPr>
      </w:pPr>
      <w:r w:rsidRPr="000D553D">
        <w:rPr>
          <w:rFonts w:ascii="Arial" w:hAnsi="Arial" w:cs="Arial"/>
        </w:rPr>
        <w:t xml:space="preserve">Aufgrund von Bauarbeiten der DB Netz AG müssen sich Fahrgäste </w:t>
      </w:r>
      <w:r w:rsidR="006B51DE">
        <w:rPr>
          <w:rFonts w:ascii="Arial" w:hAnsi="Arial" w:cs="Arial"/>
        </w:rPr>
        <w:t xml:space="preserve">im Zeitraum vom </w:t>
      </w:r>
      <w:r w:rsidR="00CC4DC6">
        <w:rPr>
          <w:rFonts w:ascii="Arial" w:hAnsi="Arial" w:cs="Arial"/>
        </w:rPr>
        <w:t>13</w:t>
      </w:r>
      <w:r w:rsidR="006B51DE">
        <w:rPr>
          <w:rFonts w:ascii="Arial" w:hAnsi="Arial" w:cs="Arial"/>
        </w:rPr>
        <w:t>.-</w:t>
      </w:r>
      <w:r w:rsidR="00CC4DC6">
        <w:rPr>
          <w:rFonts w:ascii="Arial" w:hAnsi="Arial" w:cs="Arial"/>
        </w:rPr>
        <w:t>17</w:t>
      </w:r>
      <w:r w:rsidR="006B51DE">
        <w:rPr>
          <w:rFonts w:ascii="Arial" w:hAnsi="Arial" w:cs="Arial"/>
        </w:rPr>
        <w:t>.</w:t>
      </w:r>
      <w:r w:rsidR="00CC4DC6">
        <w:rPr>
          <w:rFonts w:ascii="Arial" w:hAnsi="Arial" w:cs="Arial"/>
        </w:rPr>
        <w:t>0</w:t>
      </w:r>
      <w:r w:rsidR="00CC4DC6">
        <w:rPr>
          <w:rFonts w:ascii="Arial" w:hAnsi="Arial" w:cs="Arial"/>
        </w:rPr>
        <w:t>3</w:t>
      </w:r>
      <w:r w:rsidR="006B51DE">
        <w:rPr>
          <w:rFonts w:ascii="Arial" w:hAnsi="Arial" w:cs="Arial"/>
        </w:rPr>
        <w:t xml:space="preserve">.2019 </w:t>
      </w:r>
      <w:r w:rsidRPr="000D553D">
        <w:rPr>
          <w:rFonts w:ascii="Arial" w:hAnsi="Arial" w:cs="Arial"/>
        </w:rPr>
        <w:t xml:space="preserve">auf Verzögerungen im Bahnverkehr einrichten. </w:t>
      </w:r>
      <w:r w:rsidR="006B51DE">
        <w:rPr>
          <w:rFonts w:ascii="Arial" w:hAnsi="Arial" w:cs="Arial"/>
        </w:rPr>
        <w:t>Im</w:t>
      </w:r>
      <w:r w:rsidR="00E25094">
        <w:rPr>
          <w:rFonts w:ascii="Arial" w:hAnsi="Arial" w:cs="Arial"/>
        </w:rPr>
        <w:t xml:space="preserve"> Abschnitt </w:t>
      </w:r>
      <w:r w:rsidR="00CC4DC6">
        <w:rPr>
          <w:rFonts w:ascii="Arial" w:hAnsi="Arial" w:cs="Arial"/>
        </w:rPr>
        <w:t xml:space="preserve">Bielefeld </w:t>
      </w:r>
      <w:r w:rsidR="00CC4DC6">
        <w:rPr>
          <w:rFonts w:ascii="Arial" w:hAnsi="Arial" w:cs="Arial"/>
        </w:rPr>
        <w:t>H</w:t>
      </w:r>
      <w:r w:rsidR="00CC4DC6">
        <w:rPr>
          <w:rFonts w:ascii="Arial" w:hAnsi="Arial" w:cs="Arial"/>
        </w:rPr>
        <w:t>auptbahnhof - Brake</w:t>
      </w:r>
      <w:r w:rsidR="00CC4DC6">
        <w:rPr>
          <w:rFonts w:ascii="Arial" w:hAnsi="Arial" w:cs="Arial"/>
        </w:rPr>
        <w:t xml:space="preserve"> </w:t>
      </w:r>
      <w:r w:rsidR="00E25094">
        <w:rPr>
          <w:rFonts w:ascii="Arial" w:hAnsi="Arial" w:cs="Arial"/>
        </w:rPr>
        <w:t xml:space="preserve">– </w:t>
      </w:r>
      <w:r w:rsidR="00CC4DC6">
        <w:rPr>
          <w:rFonts w:ascii="Arial" w:hAnsi="Arial" w:cs="Arial"/>
        </w:rPr>
        <w:t xml:space="preserve">Herford </w:t>
      </w:r>
      <w:r w:rsidR="006B51DE">
        <w:rPr>
          <w:rFonts w:ascii="Arial" w:hAnsi="Arial" w:cs="Arial"/>
        </w:rPr>
        <w:t xml:space="preserve">werden im Rahmen der Bauarbeiten </w:t>
      </w:r>
      <w:r w:rsidR="00CC4DC6">
        <w:rPr>
          <w:rFonts w:ascii="Arial" w:hAnsi="Arial" w:cs="Arial"/>
        </w:rPr>
        <w:t>Brücken erneuert</w:t>
      </w:r>
      <w:r w:rsidR="00E25094">
        <w:rPr>
          <w:rFonts w:ascii="Arial" w:hAnsi="Arial" w:cs="Arial"/>
        </w:rPr>
        <w:t>.</w:t>
      </w:r>
    </w:p>
    <w:p w14:paraId="165E0DFA" w14:textId="77777777" w:rsidR="000D553D" w:rsidRDefault="000D553D" w:rsidP="000D553D">
      <w:pPr>
        <w:jc w:val="both"/>
        <w:rPr>
          <w:rFonts w:ascii="Arial" w:hAnsi="Arial" w:cs="Arial"/>
        </w:rPr>
      </w:pPr>
    </w:p>
    <w:p w14:paraId="66320EBA" w14:textId="633D258F" w:rsidR="000D553D" w:rsidRDefault="000D553D" w:rsidP="000D553D">
      <w:pPr>
        <w:jc w:val="both"/>
        <w:rPr>
          <w:rFonts w:ascii="Arial" w:hAnsi="Arial" w:cs="Arial"/>
        </w:rPr>
      </w:pPr>
      <w:r w:rsidRPr="000D553D">
        <w:rPr>
          <w:rFonts w:ascii="Arial" w:hAnsi="Arial" w:cs="Arial"/>
        </w:rPr>
        <w:t>Ein Schienenersatzverkehr mit Bussen wird die entfallen</w:t>
      </w:r>
      <w:r w:rsidR="007312D0">
        <w:rPr>
          <w:rFonts w:ascii="Arial" w:hAnsi="Arial" w:cs="Arial"/>
        </w:rPr>
        <w:t>d</w:t>
      </w:r>
      <w:r w:rsidRPr="000D553D">
        <w:rPr>
          <w:rFonts w:ascii="Arial" w:hAnsi="Arial" w:cs="Arial"/>
        </w:rPr>
        <w:t>en Verbindungen</w:t>
      </w:r>
      <w:r w:rsidR="00277DC8" w:rsidRPr="000D553D">
        <w:rPr>
          <w:rFonts w:ascii="Arial" w:hAnsi="Arial" w:cs="Arial"/>
        </w:rPr>
        <w:t xml:space="preserve"> </w:t>
      </w:r>
      <w:r w:rsidRPr="000D553D">
        <w:rPr>
          <w:rFonts w:ascii="Arial" w:hAnsi="Arial" w:cs="Arial"/>
        </w:rPr>
        <w:t>ersetzen. Es wird außerdem darauf hingewiesen</w:t>
      </w:r>
      <w:r w:rsidR="007312D0">
        <w:rPr>
          <w:rFonts w:ascii="Arial" w:hAnsi="Arial" w:cs="Arial"/>
        </w:rPr>
        <w:t>,</w:t>
      </w:r>
      <w:r w:rsidRPr="000D553D">
        <w:rPr>
          <w:rFonts w:ascii="Arial" w:hAnsi="Arial" w:cs="Arial"/>
        </w:rPr>
        <w:t xml:space="preserve"> da</w:t>
      </w:r>
      <w:r w:rsidR="007312D0">
        <w:rPr>
          <w:rFonts w:ascii="Arial" w:hAnsi="Arial" w:cs="Arial"/>
        </w:rPr>
        <w:t>s</w:t>
      </w:r>
      <w:r w:rsidRPr="000D553D">
        <w:rPr>
          <w:rFonts w:ascii="Arial" w:hAnsi="Arial" w:cs="Arial"/>
        </w:rPr>
        <w:t xml:space="preserve">s die Mitnahme von Fahrrädern im Schienenersatzverkehr nicht möglich ist. </w:t>
      </w:r>
    </w:p>
    <w:p w14:paraId="2D5E6E06" w14:textId="77777777" w:rsidR="000D553D" w:rsidRPr="000D553D" w:rsidRDefault="000D553D" w:rsidP="000D553D">
      <w:pPr>
        <w:jc w:val="both"/>
        <w:rPr>
          <w:rFonts w:ascii="Arial" w:hAnsi="Arial" w:cs="Arial"/>
        </w:rPr>
      </w:pPr>
    </w:p>
    <w:p w14:paraId="22ADD8E2" w14:textId="77777777" w:rsidR="000D553D" w:rsidRDefault="000D553D" w:rsidP="00B85006">
      <w:pPr>
        <w:jc w:val="both"/>
        <w:rPr>
          <w:rFonts w:ascii="Arial" w:hAnsi="Arial" w:cs="Arial"/>
        </w:rPr>
      </w:pPr>
      <w:r w:rsidRPr="000D553D">
        <w:rPr>
          <w:rFonts w:ascii="Arial" w:hAnsi="Arial" w:cs="Arial"/>
        </w:rPr>
        <w:t>Der Ersatzfahrplan kann ab sofort onli</w:t>
      </w:r>
      <w:bookmarkStart w:id="0" w:name="_GoBack"/>
      <w:bookmarkEnd w:id="0"/>
      <w:r w:rsidRPr="000D553D">
        <w:rPr>
          <w:rFonts w:ascii="Arial" w:hAnsi="Arial" w:cs="Arial"/>
        </w:rPr>
        <w:t xml:space="preserve">ne unter www.westfalenbahn.de sowie in den betroffenen Bahnhöfen und Zügen eingesehen werden. Die Fahrplanabweichungen sind ebenfalls in den digitalen Auskunftsmedien der Deutschen Bahn (z.B. App DB Navigator, bahn.de) hinterlegt. </w:t>
      </w:r>
    </w:p>
    <w:p w14:paraId="24920A80" w14:textId="77777777" w:rsidR="000D553D" w:rsidRDefault="000D553D" w:rsidP="00B85006">
      <w:pPr>
        <w:jc w:val="both"/>
        <w:rPr>
          <w:rFonts w:ascii="Arial" w:hAnsi="Arial" w:cs="Arial"/>
        </w:rPr>
      </w:pPr>
    </w:p>
    <w:p w14:paraId="3510EBD1" w14:textId="75FA2943" w:rsidR="00633039" w:rsidRDefault="000D553D" w:rsidP="00B85006">
      <w:pPr>
        <w:jc w:val="both"/>
        <w:rPr>
          <w:rFonts w:ascii="Arial" w:hAnsi="Arial" w:cs="Arial"/>
        </w:rPr>
      </w:pPr>
      <w:r w:rsidRPr="000D553D">
        <w:rPr>
          <w:rFonts w:ascii="Arial" w:hAnsi="Arial" w:cs="Arial"/>
        </w:rPr>
        <w:t>Für Fahrgastfragen steht die WestfalenBahn-</w:t>
      </w:r>
      <w:r w:rsidR="00472EF0">
        <w:rPr>
          <w:rFonts w:ascii="Arial" w:hAnsi="Arial" w:cs="Arial"/>
        </w:rPr>
        <w:t>Infotelefon</w:t>
      </w:r>
      <w:r w:rsidR="00472EF0" w:rsidRPr="000D553D">
        <w:rPr>
          <w:rFonts w:ascii="Arial" w:hAnsi="Arial" w:cs="Arial"/>
        </w:rPr>
        <w:t xml:space="preserve"> </w:t>
      </w:r>
      <w:r w:rsidRPr="000D553D">
        <w:rPr>
          <w:rFonts w:ascii="Arial" w:hAnsi="Arial" w:cs="Arial"/>
        </w:rPr>
        <w:t xml:space="preserve">unter 0521-55 7777 – 55 bereit. </w:t>
      </w:r>
    </w:p>
    <w:p w14:paraId="23A3AF6F" w14:textId="77777777" w:rsidR="0010453F" w:rsidRDefault="0010453F" w:rsidP="0010453F">
      <w:pPr>
        <w:suppressAutoHyphens w:val="0"/>
        <w:rPr>
          <w:rFonts w:ascii="Arial" w:hAnsi="Arial" w:cs="Arial"/>
          <w:b/>
          <w:color w:val="000000"/>
        </w:rPr>
      </w:pPr>
    </w:p>
    <w:p w14:paraId="75AA2884" w14:textId="77777777" w:rsidR="00EA6450" w:rsidRDefault="00FD7F41" w:rsidP="00EA6450">
      <w:pPr>
        <w:spacing w:after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Zur </w:t>
      </w:r>
      <w:r w:rsidR="00924B48" w:rsidRPr="004938A9">
        <w:rPr>
          <w:rFonts w:ascii="Arial" w:hAnsi="Arial" w:cs="Arial"/>
          <w:b/>
          <w:color w:val="000000"/>
        </w:rPr>
        <w:t>WestfalenBahn GmbH</w:t>
      </w:r>
      <w:r w:rsidR="000437B1">
        <w:rPr>
          <w:rFonts w:ascii="Arial" w:hAnsi="Arial" w:cs="Arial"/>
          <w:b/>
          <w:color w:val="000000"/>
        </w:rPr>
        <w:t>:</w:t>
      </w:r>
    </w:p>
    <w:p w14:paraId="6D153779" w14:textId="3961BD5B" w:rsidR="00EA6450" w:rsidRDefault="00EA6450" w:rsidP="00EA6450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Die WestfalenBahn GmbH ist ein regional verankertes Eisenbahnverkehrsunternehmen, wurde 2005 von vier Gesellschaftern gegründet (mittlerweile ein Gesellschafter Abellio GmbH) und ist unterwegs auf den drei RE-Linien 15, 60 und 70 Emden, Rheine, Münster, Osnabrück, Herford, Bielefeld, Hannover und Braunschweig. </w:t>
      </w:r>
    </w:p>
    <w:p w14:paraId="368E4295" w14:textId="6E609889" w:rsidR="0010453F" w:rsidRDefault="00EA6450" w:rsidP="0010453F">
      <w:pPr>
        <w:rPr>
          <w:rFonts w:ascii="Arial" w:hAnsi="Arial" w:cs="Arial"/>
          <w:color w:val="000000"/>
          <w:sz w:val="20"/>
          <w:szCs w:val="20"/>
        </w:rPr>
      </w:pPr>
      <w:r w:rsidRPr="00EA6450">
        <w:rPr>
          <w:rFonts w:ascii="Arial" w:hAnsi="Arial" w:cs="Arial"/>
          <w:color w:val="000000"/>
          <w:sz w:val="20"/>
          <w:szCs w:val="20"/>
        </w:rPr>
        <w:t xml:space="preserve">Die WestfalenBahn GmbH befördert jährlich rund 32 Mio. Fahrgäste auf 9,5 Mio. Zugkilometern in dem über 600 Kilometer langen EMIL-Netz. Mehr als 270 WestfalenBahn-Mitarbeiterinnen und -Mitarbeiter sorgen für Sicherheit, Pünktlichkeit und Komfort in den Zügen. Dafür werden 28 Elektrotriebzüge mit über 10.000 Sitzplätzen eingesetzt. </w:t>
      </w:r>
    </w:p>
    <w:p w14:paraId="44FC8047" w14:textId="25D2007B" w:rsidR="00EA6450" w:rsidRPr="00EA6450" w:rsidRDefault="00EA6450" w:rsidP="0010453F">
      <w:pPr>
        <w:rPr>
          <w:rFonts w:ascii="Arial" w:hAnsi="Arial" w:cs="Arial"/>
          <w:b/>
          <w:color w:val="000000"/>
        </w:rPr>
      </w:pPr>
    </w:p>
    <w:p w14:paraId="29E512E1" w14:textId="2AA7D78F" w:rsidR="009C1566" w:rsidRPr="00F57C6C" w:rsidRDefault="00CE48C6" w:rsidP="000437B1">
      <w:pPr>
        <w:spacing w:after="120"/>
        <w:jc w:val="both"/>
        <w:rPr>
          <w:rFonts w:ascii="Arial" w:hAnsi="Arial" w:cs="Arial"/>
          <w:lang w:val="de-DE"/>
        </w:rPr>
      </w:pPr>
      <w:r w:rsidRPr="00E8479A">
        <w:rPr>
          <w:rFonts w:ascii="Arial" w:hAnsi="Arial" w:cs="Arial"/>
          <w:b/>
          <w:lang w:val="de-DE"/>
        </w:rPr>
        <w:t>Kontakt:</w:t>
      </w:r>
      <w:r w:rsidRPr="00E8479A">
        <w:rPr>
          <w:rFonts w:ascii="Arial" w:hAnsi="Arial" w:cs="Arial"/>
          <w:b/>
          <w:lang w:val="de-DE"/>
        </w:rPr>
        <w:br/>
      </w:r>
      <w:r w:rsidR="00812DC4">
        <w:rPr>
          <w:rFonts w:ascii="Arial" w:hAnsi="Arial" w:cs="Arial"/>
          <w:b/>
          <w:lang w:val="de-DE"/>
        </w:rPr>
        <w:t>Herr André Rahmer</w:t>
      </w:r>
      <w:r w:rsidR="00F57C6C">
        <w:rPr>
          <w:rFonts w:ascii="Arial" w:hAnsi="Arial" w:cs="Arial"/>
          <w:b/>
          <w:lang w:val="de-DE"/>
        </w:rPr>
        <w:t xml:space="preserve"> | </w:t>
      </w:r>
      <w:r w:rsidR="00D60AF8" w:rsidRPr="00E8479A">
        <w:rPr>
          <w:rFonts w:ascii="Arial" w:hAnsi="Arial" w:cs="Arial"/>
          <w:lang w:val="de-DE"/>
        </w:rPr>
        <w:t>WestfalenBahn GmbH</w:t>
      </w:r>
      <w:r w:rsidR="000366FF" w:rsidRPr="00E8479A">
        <w:rPr>
          <w:rFonts w:ascii="Arial" w:hAnsi="Arial" w:cs="Arial"/>
          <w:lang w:val="de-DE"/>
        </w:rPr>
        <w:t xml:space="preserve"> | </w:t>
      </w:r>
      <w:r w:rsidR="00D60AF8" w:rsidRPr="00E8479A">
        <w:rPr>
          <w:rFonts w:ascii="Arial" w:hAnsi="Arial" w:cs="Arial"/>
          <w:lang w:val="de-DE"/>
        </w:rPr>
        <w:t xml:space="preserve">Zimmerstraße </w:t>
      </w:r>
      <w:r w:rsidR="00864D22">
        <w:rPr>
          <w:rFonts w:ascii="Arial" w:hAnsi="Arial" w:cs="Arial"/>
          <w:lang w:val="de-DE"/>
        </w:rPr>
        <w:t>8</w:t>
      </w:r>
      <w:r w:rsidR="00D60AF8" w:rsidRPr="00E8479A">
        <w:rPr>
          <w:rFonts w:ascii="Arial" w:hAnsi="Arial" w:cs="Arial"/>
          <w:lang w:val="de-DE"/>
        </w:rPr>
        <w:t xml:space="preserve"> | 3360</w:t>
      </w:r>
      <w:r w:rsidR="00F57C6C">
        <w:rPr>
          <w:rFonts w:ascii="Arial" w:hAnsi="Arial" w:cs="Arial"/>
          <w:lang w:val="de-DE"/>
        </w:rPr>
        <w:t>2</w:t>
      </w:r>
      <w:r w:rsidR="00D60AF8" w:rsidRPr="00E8479A">
        <w:rPr>
          <w:rFonts w:ascii="Arial" w:hAnsi="Arial" w:cs="Arial"/>
          <w:lang w:val="de-DE"/>
        </w:rPr>
        <w:t xml:space="preserve"> Bielefeld</w:t>
      </w:r>
      <w:r w:rsidR="000366FF" w:rsidRPr="00E8479A">
        <w:rPr>
          <w:rFonts w:ascii="Arial" w:hAnsi="Arial" w:cs="Arial"/>
          <w:lang w:val="de-DE"/>
        </w:rPr>
        <w:t xml:space="preserve"> | </w:t>
      </w:r>
      <w:r w:rsidR="00F7233E">
        <w:rPr>
          <w:rFonts w:ascii="Arial" w:hAnsi="Arial" w:cs="Arial"/>
          <w:lang w:val="de-DE"/>
        </w:rPr>
        <w:t>T</w:t>
      </w:r>
      <w:r w:rsidR="00D60AF8" w:rsidRPr="00E8479A">
        <w:rPr>
          <w:rFonts w:ascii="Arial" w:hAnsi="Arial" w:cs="Arial"/>
          <w:lang w:val="de-DE"/>
        </w:rPr>
        <w:t>elefon: (05 21) 55 77 77-</w:t>
      </w:r>
      <w:r w:rsidR="00FD7F41">
        <w:rPr>
          <w:rFonts w:ascii="Arial" w:hAnsi="Arial" w:cs="Arial"/>
          <w:lang w:val="de-DE"/>
        </w:rPr>
        <w:t xml:space="preserve"> </w:t>
      </w:r>
      <w:r w:rsidR="00812DC4">
        <w:rPr>
          <w:rFonts w:ascii="Arial" w:hAnsi="Arial" w:cs="Arial"/>
          <w:lang w:val="de-DE"/>
        </w:rPr>
        <w:t>41</w:t>
      </w:r>
      <w:r w:rsidR="000366FF" w:rsidRPr="00E8479A">
        <w:rPr>
          <w:rFonts w:ascii="Arial" w:hAnsi="Arial" w:cs="Arial"/>
          <w:lang w:val="de-DE"/>
        </w:rPr>
        <w:t xml:space="preserve"> | </w:t>
      </w:r>
      <w:hyperlink r:id="rId6" w:history="1">
        <w:r w:rsidR="00FD7F41" w:rsidRPr="00231717">
          <w:rPr>
            <w:rStyle w:val="Hyperlink"/>
            <w:rFonts w:ascii="Arial" w:hAnsi="Arial" w:cs="Arial"/>
          </w:rPr>
          <w:t>presse@westfalenbahn.de</w:t>
        </w:r>
      </w:hyperlink>
      <w:r w:rsidR="000366FF" w:rsidRPr="00E8479A">
        <w:rPr>
          <w:rFonts w:ascii="Arial" w:hAnsi="Arial" w:cs="Arial"/>
        </w:rPr>
        <w:t xml:space="preserve"> | </w:t>
      </w:r>
      <w:hyperlink r:id="rId7" w:history="1">
        <w:r w:rsidR="009C1566" w:rsidRPr="00C97470">
          <w:rPr>
            <w:rStyle w:val="Hyperlink"/>
            <w:rFonts w:ascii="Arial" w:hAnsi="Arial" w:cs="Arial"/>
            <w:lang w:val="de-DE"/>
          </w:rPr>
          <w:t>www.westfalenbahn.de</w:t>
        </w:r>
      </w:hyperlink>
    </w:p>
    <w:sectPr w:rsidR="009C1566" w:rsidRPr="00F57C6C" w:rsidSect="000366FF">
      <w:headerReference w:type="default" r:id="rId8"/>
      <w:footnotePr>
        <w:pos w:val="beneathText"/>
      </w:footnotePr>
      <w:pgSz w:w="11905" w:h="16837"/>
      <w:pgMar w:top="1673" w:right="1273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B1B4F" w14:textId="77777777" w:rsidR="002267F6" w:rsidRDefault="002267F6">
      <w:r>
        <w:separator/>
      </w:r>
    </w:p>
  </w:endnote>
  <w:endnote w:type="continuationSeparator" w:id="0">
    <w:p w14:paraId="05144BAD" w14:textId="77777777" w:rsidR="002267F6" w:rsidRDefault="0022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2946" w14:textId="77777777" w:rsidR="002267F6" w:rsidRDefault="002267F6">
      <w:r>
        <w:separator/>
      </w:r>
    </w:p>
  </w:footnote>
  <w:footnote w:type="continuationSeparator" w:id="0">
    <w:p w14:paraId="46BA942E" w14:textId="77777777" w:rsidR="002267F6" w:rsidRDefault="0022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9211E" w14:textId="75B3B4E5" w:rsidR="00432B25" w:rsidRPr="004F2350" w:rsidRDefault="00CC4DC6" w:rsidP="004F2350">
    <w:pPr>
      <w:pStyle w:val="Kopfzeile"/>
      <w:tabs>
        <w:tab w:val="clear" w:pos="9072"/>
      </w:tabs>
      <w:ind w:right="-1286"/>
      <w:jc w:val="both"/>
      <w:rPr>
        <w:sz w:val="36"/>
        <w:szCs w:val="36"/>
        <w:lang w:val="de-DE"/>
      </w:rPr>
    </w:pPr>
    <w:r>
      <w:rPr>
        <w:noProof/>
      </w:rPr>
      <w:pict w14:anchorId="0BCB7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21" type="#_x0000_t75" style="position:absolute;left:0;text-align:left;margin-left:334.8pt;margin-top:4.8pt;width:171.75pt;height:98.45pt;z-index:251660288;mso-position-horizontal-relative:text;mso-position-vertical-relative:text;mso-width-relative:page;mso-height-relative:page">
          <v:imagedata r:id="rId1" o:title="WestfalenBahn_inkl-abellio_4c"/>
        </v:shape>
      </w:pict>
    </w:r>
  </w:p>
  <w:p w14:paraId="2EA87296" w14:textId="082E89DB" w:rsidR="00432B25" w:rsidRPr="004F2350" w:rsidRDefault="00892895" w:rsidP="00892895">
    <w:pPr>
      <w:pStyle w:val="Kopfzeile"/>
      <w:tabs>
        <w:tab w:val="clear" w:pos="4536"/>
        <w:tab w:val="clear" w:pos="9072"/>
        <w:tab w:val="left" w:pos="5250"/>
      </w:tabs>
      <w:ind w:right="-1286"/>
      <w:jc w:val="both"/>
      <w:rPr>
        <w:sz w:val="36"/>
        <w:szCs w:val="36"/>
        <w:lang w:val="de-DE"/>
      </w:rPr>
    </w:pPr>
    <w:r>
      <w:rPr>
        <w:sz w:val="36"/>
        <w:szCs w:val="36"/>
        <w:lang w:val="de-DE"/>
      </w:rPr>
      <w:tab/>
    </w:r>
  </w:p>
  <w:p w14:paraId="0F40B38B" w14:textId="77777777" w:rsidR="00432B25" w:rsidRPr="00F7233E" w:rsidRDefault="00432B25" w:rsidP="00F7233E">
    <w:pPr>
      <w:pStyle w:val="Kopfzeile"/>
      <w:tabs>
        <w:tab w:val="clear" w:pos="9072"/>
        <w:tab w:val="left" w:pos="4536"/>
      </w:tabs>
      <w:ind w:right="-1286"/>
      <w:jc w:val="both"/>
      <w:rPr>
        <w:rFonts w:ascii="Arial" w:hAnsi="Arial" w:cs="Arial"/>
        <w:b/>
        <w:sz w:val="30"/>
        <w:szCs w:val="30"/>
        <w:lang w:val="de-DE"/>
      </w:rPr>
    </w:pPr>
  </w:p>
  <w:p w14:paraId="4034A72D" w14:textId="77777777" w:rsidR="00432B25" w:rsidRPr="00F7233E" w:rsidRDefault="00432B25" w:rsidP="00F7233E">
    <w:pPr>
      <w:pStyle w:val="Kopfzeile"/>
      <w:tabs>
        <w:tab w:val="clear" w:pos="9072"/>
        <w:tab w:val="left" w:pos="4536"/>
      </w:tabs>
      <w:ind w:right="-1286"/>
      <w:jc w:val="both"/>
      <w:rPr>
        <w:rFonts w:ascii="Arial" w:hAnsi="Arial" w:cs="Arial"/>
        <w:b/>
        <w:sz w:val="30"/>
        <w:szCs w:val="30"/>
        <w:lang w:val="de-DE"/>
      </w:rPr>
    </w:pPr>
    <w:r w:rsidRPr="00092820">
      <w:rPr>
        <w:rFonts w:ascii="Arial" w:hAnsi="Arial" w:cs="Arial"/>
        <w:b/>
        <w:sz w:val="44"/>
        <w:szCs w:val="44"/>
        <w:lang w:val="de-DE"/>
      </w:rPr>
      <w:t>PRESSEMITTEILUNG</w:t>
    </w:r>
    <w:r>
      <w:rPr>
        <w:rFonts w:ascii="Arial" w:hAnsi="Arial" w:cs="Arial"/>
        <w:b/>
        <w:sz w:val="44"/>
        <w:szCs w:val="44"/>
        <w:lang w:val="de-DE"/>
      </w:rPr>
      <w:tab/>
    </w:r>
  </w:p>
  <w:p w14:paraId="3EFE2E5B" w14:textId="21D77DE8" w:rsidR="00432B25" w:rsidRPr="00092820" w:rsidRDefault="006C35BD" w:rsidP="00F7233E">
    <w:pPr>
      <w:pStyle w:val="Kopfzeile"/>
      <w:tabs>
        <w:tab w:val="clear" w:pos="9072"/>
      </w:tabs>
      <w:ind w:right="-1286"/>
      <w:jc w:val="both"/>
      <w:rPr>
        <w:rFonts w:ascii="Arial" w:hAnsi="Arial" w:cs="Arial"/>
        <w:b/>
        <w:sz w:val="44"/>
        <w:szCs w:val="44"/>
        <w:lang w:val="de-DE"/>
      </w:rPr>
    </w:pPr>
    <w:r w:rsidRPr="00FA193F">
      <w:rPr>
        <w:rFonts w:ascii="Arial" w:hAnsi="Arial" w:cs="Arial"/>
        <w:b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AAC074" wp14:editId="13C84B2A">
              <wp:simplePos x="0" y="0"/>
              <wp:positionH relativeFrom="column">
                <wp:posOffset>4445</wp:posOffset>
              </wp:positionH>
              <wp:positionV relativeFrom="paragraph">
                <wp:posOffset>101600</wp:posOffset>
              </wp:positionV>
              <wp:extent cx="2881630" cy="0"/>
              <wp:effectExtent l="10160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8816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6AE121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pt" to="227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ye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"/>
          </w:pict>
        </mc:Fallback>
      </mc:AlternateContent>
    </w:r>
    <w:r w:rsidR="00432B25">
      <w:rPr>
        <w:rFonts w:ascii="Arial" w:hAnsi="Arial" w:cs="Arial"/>
        <w:b/>
        <w:sz w:val="44"/>
        <w:szCs w:val="44"/>
        <w:lang w:val="de-DE"/>
      </w:rPr>
      <w:tab/>
      <w:t xml:space="preserve">              </w:t>
    </w:r>
    <w:r w:rsidR="00432B25">
      <w:rPr>
        <w:rFonts w:ascii="Arial" w:hAnsi="Arial" w:cs="Arial"/>
        <w:b/>
        <w:sz w:val="18"/>
        <w:szCs w:val="18"/>
        <w:lang w:val="de-DE"/>
      </w:rPr>
      <w:t xml:space="preserve"> </w:t>
    </w:r>
    <w:r w:rsidR="001E0ED8">
      <w:rPr>
        <w:rFonts w:ascii="Arial" w:hAnsi="Arial" w:cs="Arial"/>
        <w:b/>
        <w:sz w:val="18"/>
        <w:szCs w:val="18"/>
        <w:lang w:val="de-DE"/>
      </w:rPr>
      <w:t xml:space="preserve"> 2</w:t>
    </w:r>
    <w:r w:rsidR="00CC4DC6">
      <w:rPr>
        <w:rFonts w:ascii="Arial" w:hAnsi="Arial" w:cs="Arial"/>
        <w:b/>
        <w:sz w:val="18"/>
        <w:szCs w:val="18"/>
        <w:lang w:val="de-DE"/>
      </w:rPr>
      <w:t>5</w:t>
    </w:r>
    <w:r w:rsidR="00BB75E6">
      <w:rPr>
        <w:rFonts w:ascii="Arial" w:hAnsi="Arial" w:cs="Arial"/>
        <w:b/>
        <w:sz w:val="18"/>
        <w:szCs w:val="18"/>
        <w:lang w:val="de-DE"/>
      </w:rPr>
      <w:t xml:space="preserve">. </w:t>
    </w:r>
    <w:r w:rsidR="00CC4DC6">
      <w:rPr>
        <w:rFonts w:ascii="Arial" w:hAnsi="Arial" w:cs="Arial"/>
        <w:b/>
        <w:sz w:val="18"/>
        <w:szCs w:val="18"/>
        <w:lang w:val="de-DE"/>
      </w:rPr>
      <w:t>Februar</w:t>
    </w:r>
    <w:r w:rsidR="00CC4DC6">
      <w:rPr>
        <w:rFonts w:ascii="Arial" w:hAnsi="Arial" w:cs="Arial"/>
        <w:b/>
        <w:sz w:val="18"/>
        <w:szCs w:val="18"/>
        <w:lang w:val="de-DE"/>
      </w:rPr>
      <w:t xml:space="preserve"> </w:t>
    </w:r>
    <w:r w:rsidR="00432B25">
      <w:rPr>
        <w:rFonts w:ascii="Arial" w:hAnsi="Arial" w:cs="Arial"/>
        <w:b/>
        <w:sz w:val="18"/>
        <w:szCs w:val="18"/>
        <w:lang w:val="de-DE"/>
      </w:rPr>
      <w:t>201</w:t>
    </w:r>
    <w:r w:rsidR="001E0ED8">
      <w:rPr>
        <w:rFonts w:ascii="Arial" w:hAnsi="Arial" w:cs="Arial"/>
        <w:b/>
        <w:sz w:val="18"/>
        <w:szCs w:val="18"/>
        <w:lang w:val="de-DE"/>
      </w:rPr>
      <w:t>9</w:t>
    </w:r>
  </w:p>
  <w:p w14:paraId="38453E10" w14:textId="5E0BCB91" w:rsidR="00432B25" w:rsidRPr="000730A2" w:rsidRDefault="00432B25" w:rsidP="000730A2">
    <w:pPr>
      <w:pStyle w:val="Kopfzeile"/>
      <w:tabs>
        <w:tab w:val="clear" w:pos="9072"/>
      </w:tabs>
      <w:spacing w:before="240"/>
      <w:ind w:right="-1287"/>
      <w:jc w:val="both"/>
      <w:rPr>
        <w:rFonts w:ascii="Arial" w:hAnsi="Arial" w:cs="Arial"/>
        <w:b/>
        <w:color w:val="0070C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2"/>
    <o:shapelayout v:ext="edit">
      <o:idmap v:ext="edit" data="30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1E"/>
    <w:rsid w:val="0000234D"/>
    <w:rsid w:val="00006A8A"/>
    <w:rsid w:val="00021F30"/>
    <w:rsid w:val="00026641"/>
    <w:rsid w:val="00026A28"/>
    <w:rsid w:val="00026CF0"/>
    <w:rsid w:val="000366FF"/>
    <w:rsid w:val="00037346"/>
    <w:rsid w:val="00040067"/>
    <w:rsid w:val="000437B1"/>
    <w:rsid w:val="00045BBA"/>
    <w:rsid w:val="00047694"/>
    <w:rsid w:val="000613F6"/>
    <w:rsid w:val="00061C4E"/>
    <w:rsid w:val="000730A2"/>
    <w:rsid w:val="00076003"/>
    <w:rsid w:val="000869FD"/>
    <w:rsid w:val="000A174E"/>
    <w:rsid w:val="000A3184"/>
    <w:rsid w:val="000A78BA"/>
    <w:rsid w:val="000B4E84"/>
    <w:rsid w:val="000D3DE4"/>
    <w:rsid w:val="000D553D"/>
    <w:rsid w:val="000E52DD"/>
    <w:rsid w:val="0010453F"/>
    <w:rsid w:val="00105776"/>
    <w:rsid w:val="00121BAB"/>
    <w:rsid w:val="001231DE"/>
    <w:rsid w:val="0012546E"/>
    <w:rsid w:val="001304AB"/>
    <w:rsid w:val="0013079A"/>
    <w:rsid w:val="00147DC0"/>
    <w:rsid w:val="001611C6"/>
    <w:rsid w:val="00170329"/>
    <w:rsid w:val="00176008"/>
    <w:rsid w:val="001835D6"/>
    <w:rsid w:val="00184546"/>
    <w:rsid w:val="00184AA2"/>
    <w:rsid w:val="001A3512"/>
    <w:rsid w:val="001B2603"/>
    <w:rsid w:val="001B2ADE"/>
    <w:rsid w:val="001B3427"/>
    <w:rsid w:val="001C2202"/>
    <w:rsid w:val="001C3073"/>
    <w:rsid w:val="001C3173"/>
    <w:rsid w:val="001E07E6"/>
    <w:rsid w:val="001E0ED8"/>
    <w:rsid w:val="001F065D"/>
    <w:rsid w:val="001F604F"/>
    <w:rsid w:val="00213EE5"/>
    <w:rsid w:val="00223E13"/>
    <w:rsid w:val="002267F6"/>
    <w:rsid w:val="00231585"/>
    <w:rsid w:val="0024032C"/>
    <w:rsid w:val="002504F4"/>
    <w:rsid w:val="00252EBB"/>
    <w:rsid w:val="00260094"/>
    <w:rsid w:val="002666D2"/>
    <w:rsid w:val="00277DC8"/>
    <w:rsid w:val="00294C7F"/>
    <w:rsid w:val="002A091B"/>
    <w:rsid w:val="002A6C5D"/>
    <w:rsid w:val="002B297A"/>
    <w:rsid w:val="002B3119"/>
    <w:rsid w:val="002B3549"/>
    <w:rsid w:val="002C1179"/>
    <w:rsid w:val="002C2C80"/>
    <w:rsid w:val="002C311D"/>
    <w:rsid w:val="002E5571"/>
    <w:rsid w:val="002E55F8"/>
    <w:rsid w:val="002F052D"/>
    <w:rsid w:val="002F0EE8"/>
    <w:rsid w:val="002F5684"/>
    <w:rsid w:val="002F7782"/>
    <w:rsid w:val="0030126F"/>
    <w:rsid w:val="00303880"/>
    <w:rsid w:val="003039DB"/>
    <w:rsid w:val="00317110"/>
    <w:rsid w:val="00332102"/>
    <w:rsid w:val="00336D5B"/>
    <w:rsid w:val="00336F06"/>
    <w:rsid w:val="003374E3"/>
    <w:rsid w:val="00337523"/>
    <w:rsid w:val="0035504C"/>
    <w:rsid w:val="00357D76"/>
    <w:rsid w:val="00360695"/>
    <w:rsid w:val="003734E8"/>
    <w:rsid w:val="00376C0A"/>
    <w:rsid w:val="00383896"/>
    <w:rsid w:val="00384564"/>
    <w:rsid w:val="00391E0B"/>
    <w:rsid w:val="003946DB"/>
    <w:rsid w:val="003A167E"/>
    <w:rsid w:val="003C5138"/>
    <w:rsid w:val="003C5878"/>
    <w:rsid w:val="003D658F"/>
    <w:rsid w:val="003E3FE8"/>
    <w:rsid w:val="003E53CD"/>
    <w:rsid w:val="003E769B"/>
    <w:rsid w:val="003F0F4E"/>
    <w:rsid w:val="004012B4"/>
    <w:rsid w:val="00432B25"/>
    <w:rsid w:val="00435E3B"/>
    <w:rsid w:val="00437C66"/>
    <w:rsid w:val="004407DD"/>
    <w:rsid w:val="004423FB"/>
    <w:rsid w:val="004465F7"/>
    <w:rsid w:val="004604C8"/>
    <w:rsid w:val="00461B29"/>
    <w:rsid w:val="00467393"/>
    <w:rsid w:val="00472EF0"/>
    <w:rsid w:val="00474552"/>
    <w:rsid w:val="0047762F"/>
    <w:rsid w:val="00487978"/>
    <w:rsid w:val="00490488"/>
    <w:rsid w:val="004938A9"/>
    <w:rsid w:val="00493C73"/>
    <w:rsid w:val="004A4533"/>
    <w:rsid w:val="004B115E"/>
    <w:rsid w:val="004C18C6"/>
    <w:rsid w:val="004C73BD"/>
    <w:rsid w:val="004E0B18"/>
    <w:rsid w:val="004E47AE"/>
    <w:rsid w:val="004E4927"/>
    <w:rsid w:val="004F0682"/>
    <w:rsid w:val="004F2350"/>
    <w:rsid w:val="004F3587"/>
    <w:rsid w:val="00513F0E"/>
    <w:rsid w:val="00515713"/>
    <w:rsid w:val="0052761D"/>
    <w:rsid w:val="005508FB"/>
    <w:rsid w:val="0055243A"/>
    <w:rsid w:val="00553151"/>
    <w:rsid w:val="005671AF"/>
    <w:rsid w:val="005C0D48"/>
    <w:rsid w:val="005C43AA"/>
    <w:rsid w:val="005E1544"/>
    <w:rsid w:val="0060102A"/>
    <w:rsid w:val="006104A1"/>
    <w:rsid w:val="0061512A"/>
    <w:rsid w:val="00620A64"/>
    <w:rsid w:val="00621178"/>
    <w:rsid w:val="00627427"/>
    <w:rsid w:val="00627AE6"/>
    <w:rsid w:val="0063268B"/>
    <w:rsid w:val="00633039"/>
    <w:rsid w:val="006460CD"/>
    <w:rsid w:val="00661C26"/>
    <w:rsid w:val="006773C1"/>
    <w:rsid w:val="006B51DE"/>
    <w:rsid w:val="006B62B7"/>
    <w:rsid w:val="006B7F86"/>
    <w:rsid w:val="006C0EC1"/>
    <w:rsid w:val="006C35BD"/>
    <w:rsid w:val="006C6CF8"/>
    <w:rsid w:val="006C7E2A"/>
    <w:rsid w:val="006D0D60"/>
    <w:rsid w:val="006E437F"/>
    <w:rsid w:val="006E4C1A"/>
    <w:rsid w:val="00711AAC"/>
    <w:rsid w:val="00711B4D"/>
    <w:rsid w:val="00723348"/>
    <w:rsid w:val="007233DC"/>
    <w:rsid w:val="00725F1B"/>
    <w:rsid w:val="007312D0"/>
    <w:rsid w:val="0073306E"/>
    <w:rsid w:val="00745154"/>
    <w:rsid w:val="00745BA6"/>
    <w:rsid w:val="00756A6B"/>
    <w:rsid w:val="00762F22"/>
    <w:rsid w:val="007700DD"/>
    <w:rsid w:val="0077181B"/>
    <w:rsid w:val="00781C5D"/>
    <w:rsid w:val="007919D6"/>
    <w:rsid w:val="00791B55"/>
    <w:rsid w:val="00793D43"/>
    <w:rsid w:val="007B0F02"/>
    <w:rsid w:val="007B7BE5"/>
    <w:rsid w:val="007C2D1E"/>
    <w:rsid w:val="007C362F"/>
    <w:rsid w:val="007D48C6"/>
    <w:rsid w:val="007E0C31"/>
    <w:rsid w:val="007E20BE"/>
    <w:rsid w:val="007F45D7"/>
    <w:rsid w:val="007F6211"/>
    <w:rsid w:val="00804D57"/>
    <w:rsid w:val="00812DC4"/>
    <w:rsid w:val="00816DD2"/>
    <w:rsid w:val="008251F5"/>
    <w:rsid w:val="00830367"/>
    <w:rsid w:val="00833AD0"/>
    <w:rsid w:val="00835ACF"/>
    <w:rsid w:val="008457DF"/>
    <w:rsid w:val="00852A94"/>
    <w:rsid w:val="00853014"/>
    <w:rsid w:val="00864D22"/>
    <w:rsid w:val="00870D2A"/>
    <w:rsid w:val="00871616"/>
    <w:rsid w:val="00880755"/>
    <w:rsid w:val="00892895"/>
    <w:rsid w:val="008A3817"/>
    <w:rsid w:val="008B140A"/>
    <w:rsid w:val="008B2432"/>
    <w:rsid w:val="008B4F8D"/>
    <w:rsid w:val="008C1FBC"/>
    <w:rsid w:val="008C4B85"/>
    <w:rsid w:val="008D6804"/>
    <w:rsid w:val="008F28C2"/>
    <w:rsid w:val="008F707D"/>
    <w:rsid w:val="0091513D"/>
    <w:rsid w:val="00917358"/>
    <w:rsid w:val="00924B48"/>
    <w:rsid w:val="00927B67"/>
    <w:rsid w:val="00941D3F"/>
    <w:rsid w:val="009445A9"/>
    <w:rsid w:val="00946E37"/>
    <w:rsid w:val="00953A24"/>
    <w:rsid w:val="00955788"/>
    <w:rsid w:val="0097297E"/>
    <w:rsid w:val="00987A2E"/>
    <w:rsid w:val="009940A4"/>
    <w:rsid w:val="0099561B"/>
    <w:rsid w:val="009A4B30"/>
    <w:rsid w:val="009C1566"/>
    <w:rsid w:val="009C5033"/>
    <w:rsid w:val="009D600C"/>
    <w:rsid w:val="009E175D"/>
    <w:rsid w:val="009E3031"/>
    <w:rsid w:val="009E3A64"/>
    <w:rsid w:val="009E5DFB"/>
    <w:rsid w:val="009F6FE2"/>
    <w:rsid w:val="009F7E40"/>
    <w:rsid w:val="00A02974"/>
    <w:rsid w:val="00A02E0C"/>
    <w:rsid w:val="00A32BF6"/>
    <w:rsid w:val="00A4479D"/>
    <w:rsid w:val="00A510FA"/>
    <w:rsid w:val="00A7614C"/>
    <w:rsid w:val="00A87807"/>
    <w:rsid w:val="00A93BEE"/>
    <w:rsid w:val="00AB1A3F"/>
    <w:rsid w:val="00AB1ED8"/>
    <w:rsid w:val="00AB4330"/>
    <w:rsid w:val="00AB4451"/>
    <w:rsid w:val="00AC347A"/>
    <w:rsid w:val="00AC5685"/>
    <w:rsid w:val="00AC7150"/>
    <w:rsid w:val="00AD12B2"/>
    <w:rsid w:val="00AE3829"/>
    <w:rsid w:val="00AE70BD"/>
    <w:rsid w:val="00B011B7"/>
    <w:rsid w:val="00B050F9"/>
    <w:rsid w:val="00B067F4"/>
    <w:rsid w:val="00B109C5"/>
    <w:rsid w:val="00B12258"/>
    <w:rsid w:val="00B32EF0"/>
    <w:rsid w:val="00B37FC5"/>
    <w:rsid w:val="00B422B5"/>
    <w:rsid w:val="00B515AF"/>
    <w:rsid w:val="00B53FC3"/>
    <w:rsid w:val="00B55AD2"/>
    <w:rsid w:val="00B55B5A"/>
    <w:rsid w:val="00B56DC3"/>
    <w:rsid w:val="00B65DFC"/>
    <w:rsid w:val="00B73503"/>
    <w:rsid w:val="00B80E46"/>
    <w:rsid w:val="00B85006"/>
    <w:rsid w:val="00B91246"/>
    <w:rsid w:val="00B92F68"/>
    <w:rsid w:val="00BA0172"/>
    <w:rsid w:val="00BA23DD"/>
    <w:rsid w:val="00BA6E60"/>
    <w:rsid w:val="00BB75E6"/>
    <w:rsid w:val="00BC4D53"/>
    <w:rsid w:val="00BC7C0D"/>
    <w:rsid w:val="00BD0AE8"/>
    <w:rsid w:val="00BD2661"/>
    <w:rsid w:val="00BF10FC"/>
    <w:rsid w:val="00C041E4"/>
    <w:rsid w:val="00C238AD"/>
    <w:rsid w:val="00C32617"/>
    <w:rsid w:val="00C51328"/>
    <w:rsid w:val="00C53D60"/>
    <w:rsid w:val="00C54D44"/>
    <w:rsid w:val="00C55088"/>
    <w:rsid w:val="00C709C5"/>
    <w:rsid w:val="00C77010"/>
    <w:rsid w:val="00C77B73"/>
    <w:rsid w:val="00C87A48"/>
    <w:rsid w:val="00C87D83"/>
    <w:rsid w:val="00C9574E"/>
    <w:rsid w:val="00C974EA"/>
    <w:rsid w:val="00CB31F5"/>
    <w:rsid w:val="00CB374C"/>
    <w:rsid w:val="00CC0BD9"/>
    <w:rsid w:val="00CC4637"/>
    <w:rsid w:val="00CC4DC6"/>
    <w:rsid w:val="00CD1AF5"/>
    <w:rsid w:val="00CD1F25"/>
    <w:rsid w:val="00CE0AEC"/>
    <w:rsid w:val="00CE0F60"/>
    <w:rsid w:val="00CE25AF"/>
    <w:rsid w:val="00CE48C6"/>
    <w:rsid w:val="00CE56BA"/>
    <w:rsid w:val="00CE6BB9"/>
    <w:rsid w:val="00CF7C6D"/>
    <w:rsid w:val="00D12064"/>
    <w:rsid w:val="00D20438"/>
    <w:rsid w:val="00D209F4"/>
    <w:rsid w:val="00D239AE"/>
    <w:rsid w:val="00D33BB1"/>
    <w:rsid w:val="00D37C67"/>
    <w:rsid w:val="00D44958"/>
    <w:rsid w:val="00D45F51"/>
    <w:rsid w:val="00D55D61"/>
    <w:rsid w:val="00D55EC6"/>
    <w:rsid w:val="00D60AF8"/>
    <w:rsid w:val="00D65FE6"/>
    <w:rsid w:val="00D66BB1"/>
    <w:rsid w:val="00D779A3"/>
    <w:rsid w:val="00D8226E"/>
    <w:rsid w:val="00D83044"/>
    <w:rsid w:val="00D9300A"/>
    <w:rsid w:val="00DA3EBC"/>
    <w:rsid w:val="00DA5348"/>
    <w:rsid w:val="00DB1FD9"/>
    <w:rsid w:val="00DB2032"/>
    <w:rsid w:val="00DB5470"/>
    <w:rsid w:val="00DB5B8E"/>
    <w:rsid w:val="00DC333A"/>
    <w:rsid w:val="00DC362C"/>
    <w:rsid w:val="00DD1DAC"/>
    <w:rsid w:val="00DD7171"/>
    <w:rsid w:val="00DF6AA4"/>
    <w:rsid w:val="00DF7247"/>
    <w:rsid w:val="00E066A3"/>
    <w:rsid w:val="00E14DA4"/>
    <w:rsid w:val="00E21F02"/>
    <w:rsid w:val="00E224AE"/>
    <w:rsid w:val="00E25094"/>
    <w:rsid w:val="00E2626A"/>
    <w:rsid w:val="00E279DA"/>
    <w:rsid w:val="00E31CC5"/>
    <w:rsid w:val="00E32DFF"/>
    <w:rsid w:val="00E41506"/>
    <w:rsid w:val="00E4220A"/>
    <w:rsid w:val="00E473BE"/>
    <w:rsid w:val="00E546EA"/>
    <w:rsid w:val="00E54F2D"/>
    <w:rsid w:val="00E64106"/>
    <w:rsid w:val="00E70CD9"/>
    <w:rsid w:val="00E82F46"/>
    <w:rsid w:val="00E8479A"/>
    <w:rsid w:val="00E86165"/>
    <w:rsid w:val="00EA180C"/>
    <w:rsid w:val="00EA5131"/>
    <w:rsid w:val="00EA6450"/>
    <w:rsid w:val="00ED2033"/>
    <w:rsid w:val="00EE233C"/>
    <w:rsid w:val="00F1396E"/>
    <w:rsid w:val="00F17AFB"/>
    <w:rsid w:val="00F21229"/>
    <w:rsid w:val="00F359C5"/>
    <w:rsid w:val="00F42AE6"/>
    <w:rsid w:val="00F54261"/>
    <w:rsid w:val="00F57C6C"/>
    <w:rsid w:val="00F704FF"/>
    <w:rsid w:val="00F7233E"/>
    <w:rsid w:val="00F73337"/>
    <w:rsid w:val="00F73C38"/>
    <w:rsid w:val="00F7568F"/>
    <w:rsid w:val="00F75823"/>
    <w:rsid w:val="00F9303F"/>
    <w:rsid w:val="00F9530F"/>
    <w:rsid w:val="00F96C0A"/>
    <w:rsid w:val="00F970EF"/>
    <w:rsid w:val="00F973E9"/>
    <w:rsid w:val="00F97DB8"/>
    <w:rsid w:val="00FA193F"/>
    <w:rsid w:val="00FA5429"/>
    <w:rsid w:val="00FA792A"/>
    <w:rsid w:val="00FB68CC"/>
    <w:rsid w:val="00FC2137"/>
    <w:rsid w:val="00FC2BF3"/>
    <w:rsid w:val="00FC4F82"/>
    <w:rsid w:val="00FC64EF"/>
    <w:rsid w:val="00FD7F41"/>
    <w:rsid w:val="00FF29E3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4081B7B9"/>
  <w15:chartTrackingRefBased/>
  <w15:docId w15:val="{A4FA4EAF-36D6-4FE7-A341-2C450E68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val="de-CH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80E4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0E46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9F7E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liesstxt2">
    <w:name w:val="fliesstxt2"/>
    <w:basedOn w:val="Standard"/>
    <w:rsid w:val="00D20438"/>
    <w:pPr>
      <w:suppressAutoHyphens w:val="0"/>
      <w:spacing w:line="384" w:lineRule="atLeast"/>
    </w:pPr>
    <w:rPr>
      <w:color w:val="333333"/>
      <w:sz w:val="31"/>
      <w:szCs w:val="31"/>
      <w:lang w:val="de-DE" w:eastAsia="de-DE"/>
    </w:rPr>
  </w:style>
  <w:style w:type="paragraph" w:styleId="StandardWeb">
    <w:name w:val="Normal (Web)"/>
    <w:basedOn w:val="Standard"/>
    <w:rsid w:val="00D20438"/>
    <w:pPr>
      <w:suppressAutoHyphens w:val="0"/>
      <w:spacing w:before="100" w:beforeAutospacing="1" w:after="100" w:afterAutospacing="1"/>
    </w:pPr>
    <w:rPr>
      <w:lang w:val="de-DE" w:eastAsia="de-DE"/>
    </w:rPr>
  </w:style>
  <w:style w:type="paragraph" w:customStyle="1" w:styleId="contenttext1">
    <w:name w:val="contenttext1"/>
    <w:basedOn w:val="Standard"/>
    <w:rsid w:val="00D20438"/>
    <w:pPr>
      <w:suppressAutoHyphens w:val="0"/>
    </w:pPr>
    <w:rPr>
      <w:color w:val="083970"/>
      <w:sz w:val="17"/>
      <w:szCs w:val="17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147DC0"/>
    <w:pPr>
      <w:suppressAutoHyphens w:val="0"/>
    </w:pPr>
    <w:rPr>
      <w:rFonts w:ascii="Arial" w:hAnsi="Arial"/>
      <w:color w:val="002060"/>
      <w:sz w:val="22"/>
      <w:szCs w:val="21"/>
      <w:lang w:val="de-DE" w:eastAsia="de-DE"/>
    </w:rPr>
  </w:style>
  <w:style w:type="character" w:customStyle="1" w:styleId="NurTextZchn">
    <w:name w:val="Nur Text Zchn"/>
    <w:link w:val="NurText"/>
    <w:uiPriority w:val="99"/>
    <w:rsid w:val="00147DC0"/>
    <w:rPr>
      <w:rFonts w:ascii="Arial" w:hAnsi="Arial"/>
      <w:color w:val="002060"/>
      <w:sz w:val="22"/>
      <w:szCs w:val="21"/>
    </w:rPr>
  </w:style>
  <w:style w:type="character" w:styleId="Kommentarzeichen">
    <w:name w:val="annotation reference"/>
    <w:uiPriority w:val="99"/>
    <w:unhideWhenUsed/>
    <w:rsid w:val="00336D5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336D5B"/>
    <w:pPr>
      <w:suppressAutoHyphens w:val="0"/>
      <w:spacing w:after="200"/>
    </w:pPr>
    <w:rPr>
      <w:rFonts w:ascii="Calibri" w:eastAsia="Calibri" w:hAnsi="Calibri"/>
      <w:lang w:val="de-DE" w:eastAsia="en-US"/>
    </w:rPr>
  </w:style>
  <w:style w:type="character" w:customStyle="1" w:styleId="KommentartextZchn">
    <w:name w:val="Kommentartext Zchn"/>
    <w:link w:val="Kommentartext"/>
    <w:uiPriority w:val="99"/>
    <w:rsid w:val="00336D5B"/>
    <w:rPr>
      <w:rFonts w:ascii="Calibri" w:eastAsia="Calibri" w:hAnsi="Calibri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041E4"/>
    <w:pPr>
      <w:suppressAutoHyphens/>
      <w:spacing w:after="0"/>
    </w:pPr>
    <w:rPr>
      <w:rFonts w:ascii="Times New Roman" w:eastAsia="Times New Roman" w:hAnsi="Times New Roman"/>
      <w:b/>
      <w:bCs/>
      <w:sz w:val="20"/>
      <w:szCs w:val="20"/>
      <w:lang w:val="de-CH" w:eastAsia="ar-SA"/>
    </w:rPr>
  </w:style>
  <w:style w:type="character" w:customStyle="1" w:styleId="KommentarthemaZchn">
    <w:name w:val="Kommentarthema Zchn"/>
    <w:link w:val="Kommentarthema"/>
    <w:rsid w:val="00C041E4"/>
    <w:rPr>
      <w:rFonts w:ascii="Calibri" w:eastAsia="Calibri" w:hAnsi="Calibri"/>
      <w:b/>
      <w:bCs/>
      <w:sz w:val="24"/>
      <w:szCs w:val="24"/>
      <w:lang w:val="de-CH" w:eastAsia="ar-SA"/>
    </w:rPr>
  </w:style>
  <w:style w:type="character" w:styleId="Fett">
    <w:name w:val="Strong"/>
    <w:uiPriority w:val="22"/>
    <w:qFormat/>
    <w:rsid w:val="001B2ADE"/>
    <w:rPr>
      <w:b/>
      <w:bCs/>
    </w:rPr>
  </w:style>
  <w:style w:type="character" w:customStyle="1" w:styleId="apple-converted-space">
    <w:name w:val="apple-converted-space"/>
    <w:rsid w:val="001B2ADE"/>
  </w:style>
  <w:style w:type="paragraph" w:styleId="Listenabsatz">
    <w:name w:val="List Paragraph"/>
    <w:basedOn w:val="Standard"/>
    <w:uiPriority w:val="34"/>
    <w:qFormat/>
    <w:rsid w:val="002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estfalenbah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e@westfalenbah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LNVG</Company>
  <LinksUpToDate>false</LinksUpToDate>
  <CharactersWithSpaces>1971</CharactersWithSpaces>
  <SharedDoc>false</SharedDoc>
  <HLinks>
    <vt:vector size="12" baseType="variant"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http://www.westfalenbahn.de/</vt:lpwstr>
      </vt:variant>
      <vt:variant>
        <vt:lpwstr/>
      </vt:variant>
      <vt:variant>
        <vt:i4>7929920</vt:i4>
      </vt:variant>
      <vt:variant>
        <vt:i4>0</vt:i4>
      </vt:variant>
      <vt:variant>
        <vt:i4>0</vt:i4>
      </vt:variant>
      <vt:variant>
        <vt:i4>5</vt:i4>
      </vt:variant>
      <vt:variant>
        <vt:lpwstr>mailto:info@westfalenbahn.de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Thomas Kopp</dc:creator>
  <cp:keywords/>
  <cp:lastModifiedBy>Rahmer, André</cp:lastModifiedBy>
  <cp:revision>13</cp:revision>
  <cp:lastPrinted>2015-12-06T13:52:00Z</cp:lastPrinted>
  <dcterms:created xsi:type="dcterms:W3CDTF">2018-02-15T06:32:00Z</dcterms:created>
  <dcterms:modified xsi:type="dcterms:W3CDTF">2019-01-09T09:37:00Z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